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94" w:rsidRPr="005D5743" w:rsidRDefault="00010F94" w:rsidP="00F34D39">
      <w:pPr>
        <w:pStyle w:val="30"/>
        <w:shd w:val="clear" w:color="auto" w:fill="auto"/>
        <w:spacing w:after="0" w:line="240" w:lineRule="auto"/>
        <w:ind w:right="20"/>
        <w:jc w:val="left"/>
        <w:rPr>
          <w:color w:val="000000" w:themeColor="text1"/>
          <w:sz w:val="24"/>
          <w:szCs w:val="24"/>
          <w:lang w:eastAsia="uk-UA" w:bidi="uk-UA"/>
        </w:rPr>
      </w:pPr>
    </w:p>
    <w:p w:rsidR="00DB6AA7" w:rsidRPr="005D5743" w:rsidRDefault="00010F94" w:rsidP="00F34D39">
      <w:pPr>
        <w:pStyle w:val="30"/>
        <w:shd w:val="clear" w:color="auto" w:fill="auto"/>
        <w:spacing w:after="0" w:line="240" w:lineRule="auto"/>
        <w:ind w:right="20" w:firstLine="284"/>
        <w:rPr>
          <w:color w:val="000000" w:themeColor="text1"/>
          <w:sz w:val="24"/>
          <w:szCs w:val="24"/>
          <w:lang w:eastAsia="uk-UA" w:bidi="uk-UA"/>
        </w:rPr>
      </w:pPr>
      <w:r w:rsidRPr="005D5743">
        <w:rPr>
          <w:color w:val="000000" w:themeColor="text1"/>
          <w:sz w:val="24"/>
          <w:szCs w:val="24"/>
          <w:lang w:eastAsia="uk-UA" w:bidi="uk-UA"/>
        </w:rPr>
        <w:t>Державна екологічна інспекція у Вінницькій області</w:t>
      </w:r>
      <w:r w:rsidRPr="005D5743">
        <w:rPr>
          <w:color w:val="000000" w:themeColor="text1"/>
          <w:sz w:val="24"/>
          <w:szCs w:val="24"/>
          <w:lang w:eastAsia="uk-UA" w:bidi="uk-UA"/>
        </w:rPr>
        <w:br/>
        <w:t xml:space="preserve">шукає у свою команду </w:t>
      </w:r>
    </w:p>
    <w:p w:rsidR="00F34D39" w:rsidRPr="005D5743" w:rsidRDefault="00DB6AA7" w:rsidP="00F34D39">
      <w:pPr>
        <w:pStyle w:val="30"/>
        <w:shd w:val="clear" w:color="auto" w:fill="auto"/>
        <w:spacing w:after="0" w:line="240" w:lineRule="auto"/>
        <w:ind w:right="20" w:firstLine="284"/>
        <w:rPr>
          <w:color w:val="000000" w:themeColor="text1"/>
          <w:sz w:val="24"/>
          <w:szCs w:val="24"/>
          <w:lang w:eastAsia="uk-UA" w:bidi="uk-UA"/>
        </w:rPr>
      </w:pPr>
      <w:r w:rsidRPr="005D5743">
        <w:rPr>
          <w:color w:val="000000" w:themeColor="text1"/>
          <w:sz w:val="24"/>
          <w:szCs w:val="24"/>
          <w:lang w:eastAsia="uk-UA" w:bidi="uk-UA"/>
        </w:rPr>
        <w:t xml:space="preserve">головного спеціаліста </w:t>
      </w:r>
      <w:r w:rsidR="00183A57" w:rsidRPr="005D5743">
        <w:rPr>
          <w:color w:val="000000" w:themeColor="text1"/>
          <w:sz w:val="24"/>
          <w:szCs w:val="24"/>
          <w:lang w:eastAsia="uk-UA" w:bidi="uk-UA"/>
        </w:rPr>
        <w:t>сектору правового забезпечення</w:t>
      </w:r>
      <w:r w:rsidR="00464ACA" w:rsidRPr="005D5743">
        <w:rPr>
          <w:color w:val="000000" w:themeColor="text1"/>
          <w:sz w:val="24"/>
          <w:szCs w:val="24"/>
          <w:lang w:eastAsia="uk-UA" w:bidi="uk-UA"/>
        </w:rPr>
        <w:t xml:space="preserve"> – </w:t>
      </w:r>
      <w:r w:rsidR="00183A57" w:rsidRPr="005D5743">
        <w:rPr>
          <w:color w:val="000000" w:themeColor="text1"/>
          <w:sz w:val="24"/>
          <w:szCs w:val="24"/>
          <w:lang w:eastAsia="uk-UA" w:bidi="uk-UA"/>
        </w:rPr>
        <w:t xml:space="preserve">юрисконсульта </w:t>
      </w:r>
      <w:bookmarkStart w:id="0" w:name="bookmark0"/>
    </w:p>
    <w:p w:rsidR="00F34D39" w:rsidRPr="005D5743" w:rsidRDefault="00F34D39" w:rsidP="00F34D39">
      <w:pPr>
        <w:pStyle w:val="30"/>
        <w:shd w:val="clear" w:color="auto" w:fill="auto"/>
        <w:spacing w:after="0" w:line="240" w:lineRule="auto"/>
        <w:ind w:right="20" w:firstLine="284"/>
        <w:rPr>
          <w:color w:val="000000" w:themeColor="text1"/>
          <w:sz w:val="24"/>
          <w:szCs w:val="24"/>
          <w:lang w:eastAsia="uk-UA" w:bidi="uk-UA"/>
        </w:rPr>
      </w:pPr>
    </w:p>
    <w:p w:rsidR="00F34D39" w:rsidRPr="005D5743" w:rsidRDefault="00EA4761" w:rsidP="00F34D39">
      <w:pPr>
        <w:pStyle w:val="30"/>
        <w:shd w:val="clear" w:color="auto" w:fill="auto"/>
        <w:spacing w:after="0" w:line="240" w:lineRule="auto"/>
        <w:ind w:right="20" w:firstLine="284"/>
        <w:jc w:val="left"/>
        <w:rPr>
          <w:color w:val="000000" w:themeColor="text1"/>
          <w:sz w:val="24"/>
          <w:szCs w:val="24"/>
          <w:lang w:eastAsia="uk-UA" w:bidi="uk-UA"/>
        </w:rPr>
      </w:pPr>
      <w:r w:rsidRPr="005D5743">
        <w:rPr>
          <w:color w:val="000000" w:themeColor="text1"/>
          <w:sz w:val="24"/>
          <w:szCs w:val="24"/>
          <w:lang w:eastAsia="uk-UA" w:bidi="uk-UA"/>
        </w:rPr>
        <w:t xml:space="preserve">Основні функціональні </w:t>
      </w:r>
      <w:proofErr w:type="spellStart"/>
      <w:r w:rsidRPr="005D5743">
        <w:rPr>
          <w:color w:val="000000" w:themeColor="text1"/>
          <w:sz w:val="24"/>
          <w:szCs w:val="24"/>
          <w:lang w:eastAsia="uk-UA" w:bidi="uk-UA"/>
        </w:rPr>
        <w:t>обов</w:t>
      </w:r>
      <w:proofErr w:type="spellEnd"/>
      <w:r w:rsidRPr="005D5743">
        <w:rPr>
          <w:color w:val="000000" w:themeColor="text1"/>
          <w:sz w:val="24"/>
          <w:szCs w:val="24"/>
          <w:lang w:val="ru-RU" w:eastAsia="uk-UA" w:bidi="uk-UA"/>
        </w:rPr>
        <w:t>’</w:t>
      </w:r>
      <w:r w:rsidRPr="005D5743">
        <w:rPr>
          <w:color w:val="000000" w:themeColor="text1"/>
          <w:sz w:val="24"/>
          <w:szCs w:val="24"/>
          <w:lang w:eastAsia="uk-UA" w:bidi="uk-UA"/>
        </w:rPr>
        <w:t>язки:</w:t>
      </w:r>
      <w:bookmarkEnd w:id="0"/>
    </w:p>
    <w:p w:rsidR="00F34D39" w:rsidRPr="005D5743" w:rsidRDefault="00C173AF" w:rsidP="00F34D39">
      <w:pPr>
        <w:pStyle w:val="10"/>
        <w:numPr>
          <w:ilvl w:val="0"/>
          <w:numId w:val="18"/>
        </w:numPr>
        <w:shd w:val="clear" w:color="auto" w:fill="auto"/>
        <w:spacing w:before="0" w:line="240" w:lineRule="auto"/>
        <w:ind w:left="284" w:firstLine="0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eastAsia="uk-UA" w:bidi="uk-UA"/>
        </w:rPr>
        <w:t>з</w:t>
      </w:r>
      <w:r w:rsidR="00464ACA" w:rsidRPr="005D5743">
        <w:rPr>
          <w:b w:val="0"/>
          <w:color w:val="000000" w:themeColor="text1"/>
          <w:sz w:val="24"/>
          <w:szCs w:val="24"/>
          <w:lang w:eastAsia="uk-UA" w:bidi="uk-UA"/>
        </w:rPr>
        <w:t xml:space="preserve">абезпечення реалізації правової політики та додержання вимог чинного законодавства </w:t>
      </w:r>
    </w:p>
    <w:p w:rsidR="00C173AF" w:rsidRPr="005D5743" w:rsidRDefault="00F34D39" w:rsidP="00F34D39">
      <w:pPr>
        <w:pStyle w:val="10"/>
        <w:shd w:val="clear" w:color="auto" w:fill="auto"/>
        <w:spacing w:before="0" w:line="240" w:lineRule="auto"/>
        <w:ind w:left="284" w:firstLine="0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val="ru-RU" w:eastAsia="uk-UA" w:bidi="uk-UA"/>
        </w:rPr>
        <w:t xml:space="preserve">       </w:t>
      </w:r>
      <w:bookmarkStart w:id="1" w:name="_GoBack"/>
      <w:bookmarkEnd w:id="1"/>
      <w:r w:rsidR="00464ACA" w:rsidRPr="005D5743">
        <w:rPr>
          <w:b w:val="0"/>
          <w:color w:val="000000" w:themeColor="text1"/>
          <w:sz w:val="24"/>
          <w:szCs w:val="24"/>
          <w:lang w:eastAsia="uk-UA" w:bidi="uk-UA"/>
        </w:rPr>
        <w:t>і зак</w:t>
      </w:r>
      <w:r w:rsidR="00C173AF" w:rsidRPr="005D5743">
        <w:rPr>
          <w:b w:val="0"/>
          <w:color w:val="000000" w:themeColor="text1"/>
          <w:sz w:val="24"/>
          <w:szCs w:val="24"/>
          <w:lang w:eastAsia="uk-UA" w:bidi="uk-UA"/>
        </w:rPr>
        <w:t>онності у діяльності Інспекції</w:t>
      </w:r>
      <w:r w:rsidR="00C173AF" w:rsidRPr="005D5743">
        <w:rPr>
          <w:b w:val="0"/>
          <w:color w:val="000000" w:themeColor="text1"/>
          <w:sz w:val="24"/>
          <w:szCs w:val="24"/>
          <w:lang w:val="ru-RU" w:eastAsia="uk-UA" w:bidi="uk-UA"/>
        </w:rPr>
        <w:t>;</w:t>
      </w:r>
    </w:p>
    <w:p w:rsidR="00464ACA" w:rsidRPr="005D5743" w:rsidRDefault="00C173AF" w:rsidP="00F34D39">
      <w:pPr>
        <w:pStyle w:val="10"/>
        <w:numPr>
          <w:ilvl w:val="0"/>
          <w:numId w:val="18"/>
        </w:numPr>
        <w:shd w:val="clear" w:color="auto" w:fill="auto"/>
        <w:spacing w:before="0" w:line="240" w:lineRule="auto"/>
        <w:ind w:left="284" w:firstLine="0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val="ru-RU" w:eastAsia="uk-UA" w:bidi="uk-UA"/>
        </w:rPr>
        <w:t>п</w:t>
      </w:r>
      <w:r w:rsidR="00464ACA" w:rsidRPr="005D5743">
        <w:rPr>
          <w:b w:val="0"/>
          <w:color w:val="000000" w:themeColor="text1"/>
          <w:sz w:val="24"/>
          <w:szCs w:val="24"/>
          <w:lang w:eastAsia="uk-UA" w:bidi="uk-UA"/>
        </w:rPr>
        <w:t>ідготов</w:t>
      </w:r>
      <w:r w:rsidRPr="005D5743">
        <w:rPr>
          <w:b w:val="0"/>
          <w:color w:val="000000" w:themeColor="text1"/>
          <w:sz w:val="24"/>
          <w:szCs w:val="24"/>
          <w:lang w:eastAsia="uk-UA" w:bidi="uk-UA"/>
        </w:rPr>
        <w:t xml:space="preserve">ка </w:t>
      </w:r>
      <w:r w:rsidR="00464ACA" w:rsidRPr="005D5743">
        <w:rPr>
          <w:b w:val="0"/>
          <w:color w:val="000000" w:themeColor="text1"/>
          <w:sz w:val="24"/>
          <w:szCs w:val="24"/>
          <w:lang w:eastAsia="uk-UA" w:bidi="uk-UA"/>
        </w:rPr>
        <w:t xml:space="preserve">матеріалів для передачі </w:t>
      </w:r>
      <w:proofErr w:type="gramStart"/>
      <w:r w:rsidR="00464ACA" w:rsidRPr="005D5743">
        <w:rPr>
          <w:b w:val="0"/>
          <w:color w:val="000000" w:themeColor="text1"/>
          <w:sz w:val="24"/>
          <w:szCs w:val="24"/>
          <w:lang w:eastAsia="uk-UA" w:bidi="uk-UA"/>
        </w:rPr>
        <w:t>до</w:t>
      </w:r>
      <w:r w:rsidRPr="005D5743">
        <w:rPr>
          <w:b w:val="0"/>
          <w:color w:val="000000" w:themeColor="text1"/>
          <w:sz w:val="24"/>
          <w:szCs w:val="24"/>
          <w:lang w:eastAsia="uk-UA" w:bidi="uk-UA"/>
        </w:rPr>
        <w:t xml:space="preserve"> суду</w:t>
      </w:r>
      <w:proofErr w:type="gramEnd"/>
      <w:r w:rsidRPr="005D5743">
        <w:rPr>
          <w:b w:val="0"/>
          <w:color w:val="000000" w:themeColor="text1"/>
          <w:sz w:val="24"/>
          <w:szCs w:val="24"/>
          <w:lang w:eastAsia="uk-UA" w:bidi="uk-UA"/>
        </w:rPr>
        <w:t xml:space="preserve"> та правоохоронних органів</w:t>
      </w:r>
      <w:r w:rsidRPr="005D5743">
        <w:rPr>
          <w:b w:val="0"/>
          <w:color w:val="000000" w:themeColor="text1"/>
          <w:sz w:val="24"/>
          <w:szCs w:val="24"/>
          <w:lang w:val="ru-RU" w:eastAsia="uk-UA" w:bidi="uk-UA"/>
        </w:rPr>
        <w:t>;</w:t>
      </w:r>
    </w:p>
    <w:p w:rsidR="00F34D39" w:rsidRPr="005D5743" w:rsidRDefault="00E35CB9" w:rsidP="00F34D39">
      <w:pPr>
        <w:pStyle w:val="10"/>
        <w:numPr>
          <w:ilvl w:val="0"/>
          <w:numId w:val="18"/>
        </w:numPr>
        <w:shd w:val="clear" w:color="auto" w:fill="auto"/>
        <w:spacing w:before="0" w:line="240" w:lineRule="auto"/>
        <w:ind w:left="284" w:firstLine="0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val="ru-RU" w:eastAsia="uk-UA" w:bidi="uk-UA"/>
        </w:rPr>
        <w:t>п</w:t>
      </w:r>
      <w:r w:rsidR="00464ACA" w:rsidRPr="005D5743">
        <w:rPr>
          <w:b w:val="0"/>
          <w:color w:val="000000" w:themeColor="text1"/>
          <w:sz w:val="24"/>
          <w:szCs w:val="24"/>
          <w:lang w:eastAsia="uk-UA" w:bidi="uk-UA"/>
        </w:rPr>
        <w:t>редставлення в установленому законодавством поря</w:t>
      </w:r>
      <w:r w:rsidRPr="005D5743">
        <w:rPr>
          <w:b w:val="0"/>
          <w:color w:val="000000" w:themeColor="text1"/>
          <w:sz w:val="24"/>
          <w:szCs w:val="24"/>
          <w:lang w:eastAsia="uk-UA" w:bidi="uk-UA"/>
        </w:rPr>
        <w:t>дку інтересів Інспекції</w:t>
      </w:r>
      <w:r w:rsidRPr="005D5743">
        <w:rPr>
          <w:b w:val="0"/>
          <w:color w:val="000000" w:themeColor="text1"/>
          <w:sz w:val="24"/>
          <w:szCs w:val="24"/>
          <w:lang w:val="ru-RU" w:eastAsia="uk-UA" w:bidi="uk-UA"/>
        </w:rPr>
        <w:t xml:space="preserve"> </w:t>
      </w:r>
      <w:r w:rsidR="00C173AF" w:rsidRPr="005D5743">
        <w:rPr>
          <w:b w:val="0"/>
          <w:color w:val="000000" w:themeColor="text1"/>
          <w:sz w:val="24"/>
          <w:szCs w:val="24"/>
          <w:lang w:eastAsia="uk-UA" w:bidi="uk-UA"/>
        </w:rPr>
        <w:t xml:space="preserve">в судах </w:t>
      </w:r>
    </w:p>
    <w:p w:rsidR="00E35CB9" w:rsidRPr="005D5743" w:rsidRDefault="00F34D39" w:rsidP="00F34D39">
      <w:pPr>
        <w:pStyle w:val="10"/>
        <w:shd w:val="clear" w:color="auto" w:fill="auto"/>
        <w:spacing w:before="0" w:line="240" w:lineRule="auto"/>
        <w:ind w:left="284" w:firstLine="0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val="ru-RU" w:eastAsia="uk-UA" w:bidi="uk-UA"/>
        </w:rPr>
        <w:t xml:space="preserve">       </w:t>
      </w:r>
      <w:r w:rsidR="00464ACA" w:rsidRPr="005D5743">
        <w:rPr>
          <w:b w:val="0"/>
          <w:color w:val="000000" w:themeColor="text1"/>
          <w:sz w:val="24"/>
          <w:szCs w:val="24"/>
          <w:lang w:eastAsia="uk-UA" w:bidi="uk-UA"/>
        </w:rPr>
        <w:t>усіх юрисдикцій та інста</w:t>
      </w:r>
      <w:r w:rsidR="007E184C">
        <w:rPr>
          <w:b w:val="0"/>
          <w:color w:val="000000" w:themeColor="text1"/>
          <w:sz w:val="24"/>
          <w:szCs w:val="24"/>
          <w:lang w:eastAsia="uk-UA" w:bidi="uk-UA"/>
        </w:rPr>
        <w:t>нцій</w:t>
      </w:r>
      <w:r w:rsidR="00E35CB9" w:rsidRPr="005D5743">
        <w:rPr>
          <w:b w:val="0"/>
          <w:color w:val="000000" w:themeColor="text1"/>
          <w:sz w:val="24"/>
          <w:szCs w:val="24"/>
          <w:lang w:val="ru-RU" w:eastAsia="uk-UA" w:bidi="uk-UA"/>
        </w:rPr>
        <w:t>;</w:t>
      </w:r>
    </w:p>
    <w:p w:rsidR="00DB6AA7" w:rsidRPr="005D5743" w:rsidRDefault="00E35CB9" w:rsidP="00F34D39">
      <w:pPr>
        <w:pStyle w:val="10"/>
        <w:numPr>
          <w:ilvl w:val="0"/>
          <w:numId w:val="18"/>
        </w:numPr>
        <w:shd w:val="clear" w:color="auto" w:fill="auto"/>
        <w:spacing w:before="0" w:line="240" w:lineRule="auto"/>
        <w:ind w:left="284" w:firstLine="0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eastAsia="uk-UA" w:bidi="uk-UA"/>
        </w:rPr>
        <w:t>з</w:t>
      </w:r>
      <w:r w:rsidR="00464ACA" w:rsidRPr="005D5743">
        <w:rPr>
          <w:b w:val="0"/>
          <w:color w:val="000000" w:themeColor="text1"/>
          <w:sz w:val="24"/>
          <w:szCs w:val="24"/>
          <w:lang w:eastAsia="uk-UA" w:bidi="uk-UA"/>
        </w:rPr>
        <w:t>дійснення претензійної і веде</w:t>
      </w:r>
      <w:r w:rsidR="00DB6AA7" w:rsidRPr="005D5743">
        <w:rPr>
          <w:b w:val="0"/>
          <w:color w:val="000000" w:themeColor="text1"/>
          <w:sz w:val="24"/>
          <w:szCs w:val="24"/>
          <w:lang w:eastAsia="uk-UA" w:bidi="uk-UA"/>
        </w:rPr>
        <w:t>ння позовної роботи в Інспекції</w:t>
      </w:r>
      <w:r w:rsidR="00DB6AA7" w:rsidRPr="005D5743">
        <w:rPr>
          <w:b w:val="0"/>
          <w:color w:val="000000" w:themeColor="text1"/>
          <w:sz w:val="24"/>
          <w:szCs w:val="24"/>
          <w:lang w:val="ru-RU" w:eastAsia="uk-UA" w:bidi="uk-UA"/>
        </w:rPr>
        <w:t>;</w:t>
      </w:r>
    </w:p>
    <w:p w:rsidR="00F34D39" w:rsidRPr="005D5743" w:rsidRDefault="00F34D39" w:rsidP="00F34D39">
      <w:pPr>
        <w:pStyle w:val="10"/>
        <w:numPr>
          <w:ilvl w:val="0"/>
          <w:numId w:val="18"/>
        </w:numPr>
        <w:shd w:val="clear" w:color="auto" w:fill="auto"/>
        <w:spacing w:before="0" w:line="240" w:lineRule="auto"/>
        <w:ind w:left="284" w:firstLine="0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eastAsia="uk-UA" w:bidi="uk-UA"/>
        </w:rPr>
        <w:t>н</w:t>
      </w:r>
      <w:r w:rsidR="00464ACA" w:rsidRPr="005D5743">
        <w:rPr>
          <w:b w:val="0"/>
          <w:color w:val="000000" w:themeColor="text1"/>
          <w:sz w:val="24"/>
          <w:szCs w:val="24"/>
          <w:lang w:eastAsia="uk-UA" w:bidi="uk-UA"/>
        </w:rPr>
        <w:t xml:space="preserve">адання консультацій та правової допомоги щодо застосування законодавства з питань </w:t>
      </w:r>
    </w:p>
    <w:p w:rsidR="00EA4761" w:rsidRPr="005D5743" w:rsidRDefault="00F34D39" w:rsidP="007E184C">
      <w:pPr>
        <w:pStyle w:val="10"/>
        <w:shd w:val="clear" w:color="auto" w:fill="auto"/>
        <w:spacing w:before="0" w:line="240" w:lineRule="auto"/>
        <w:ind w:left="284" w:firstLine="0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val="ru-RU" w:eastAsia="uk-UA" w:bidi="uk-UA"/>
        </w:rPr>
        <w:t xml:space="preserve">       </w:t>
      </w:r>
      <w:r w:rsidR="00464ACA" w:rsidRPr="005D5743">
        <w:rPr>
          <w:b w:val="0"/>
          <w:color w:val="000000" w:themeColor="text1"/>
          <w:sz w:val="24"/>
          <w:szCs w:val="24"/>
          <w:lang w:eastAsia="uk-UA" w:bidi="uk-UA"/>
        </w:rPr>
        <w:t>діяльності Інспекції структурним підрозділам.</w:t>
      </w:r>
      <w:bookmarkStart w:id="2" w:name="bookmark1"/>
    </w:p>
    <w:bookmarkEnd w:id="2"/>
    <w:p w:rsidR="00EB6A57" w:rsidRPr="005D5743" w:rsidRDefault="00EB6A57" w:rsidP="00EB6A57">
      <w:pPr>
        <w:pStyle w:val="10"/>
        <w:spacing w:line="240" w:lineRule="auto"/>
        <w:ind w:firstLine="284"/>
        <w:rPr>
          <w:color w:val="000000" w:themeColor="text1"/>
          <w:sz w:val="24"/>
          <w:szCs w:val="24"/>
          <w:lang w:eastAsia="uk-UA" w:bidi="uk-UA"/>
        </w:rPr>
      </w:pPr>
      <w:r w:rsidRPr="005D5743">
        <w:rPr>
          <w:color w:val="000000" w:themeColor="text1"/>
          <w:sz w:val="24"/>
          <w:szCs w:val="24"/>
          <w:lang w:eastAsia="uk-UA" w:bidi="uk-UA"/>
        </w:rPr>
        <w:t>Ви нам підходите, якщо маєте:</w:t>
      </w:r>
    </w:p>
    <w:p w:rsidR="00EB6A57" w:rsidRPr="005D5743" w:rsidRDefault="00EB6A57" w:rsidP="005D5743">
      <w:pPr>
        <w:pStyle w:val="10"/>
        <w:numPr>
          <w:ilvl w:val="0"/>
          <w:numId w:val="19"/>
        </w:numPr>
        <w:spacing w:before="0" w:line="240" w:lineRule="auto"/>
        <w:ind w:left="709" w:hanging="425"/>
        <w:rPr>
          <w:b w:val="0"/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eastAsia="uk-UA" w:bidi="uk-UA"/>
        </w:rPr>
        <w:t>уміння визначати інтереси сторін, аналізувати їх сильні та слабкі позиції;</w:t>
      </w:r>
    </w:p>
    <w:p w:rsidR="00EB6A57" w:rsidRPr="005D5743" w:rsidRDefault="00EB6A57" w:rsidP="005D5743">
      <w:pPr>
        <w:pStyle w:val="10"/>
        <w:numPr>
          <w:ilvl w:val="0"/>
          <w:numId w:val="19"/>
        </w:numPr>
        <w:spacing w:before="0" w:line="240" w:lineRule="auto"/>
        <w:ind w:left="709" w:hanging="425"/>
        <w:rPr>
          <w:b w:val="0"/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eastAsia="uk-UA" w:bidi="uk-UA"/>
        </w:rPr>
        <w:t>здатність виділяти головне, робити чіткі, структуровані висновки;</w:t>
      </w:r>
    </w:p>
    <w:p w:rsidR="00EB6A57" w:rsidRPr="005D5743" w:rsidRDefault="00EB6A57" w:rsidP="005D5743">
      <w:pPr>
        <w:pStyle w:val="10"/>
        <w:numPr>
          <w:ilvl w:val="0"/>
          <w:numId w:val="19"/>
        </w:numPr>
        <w:spacing w:before="0" w:line="240" w:lineRule="auto"/>
        <w:ind w:left="709" w:hanging="425"/>
        <w:rPr>
          <w:b w:val="0"/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eastAsia="uk-UA" w:bidi="uk-UA"/>
        </w:rPr>
        <w:t>чітке бачення результату діяльності.</w:t>
      </w:r>
    </w:p>
    <w:p w:rsidR="00EB6A57" w:rsidRPr="005D5743" w:rsidRDefault="00EB6A57" w:rsidP="005D5743">
      <w:pPr>
        <w:pStyle w:val="10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  <w:lang w:eastAsia="uk-UA" w:bidi="uk-UA"/>
        </w:rPr>
      </w:pPr>
    </w:p>
    <w:p w:rsidR="00FB542D" w:rsidRPr="005D5743" w:rsidRDefault="00FB542D" w:rsidP="00F34D39">
      <w:pPr>
        <w:pStyle w:val="10"/>
        <w:shd w:val="clear" w:color="auto" w:fill="auto"/>
        <w:spacing w:before="0" w:line="240" w:lineRule="auto"/>
        <w:ind w:firstLine="284"/>
        <w:jc w:val="both"/>
        <w:rPr>
          <w:color w:val="000000" w:themeColor="text1"/>
          <w:sz w:val="24"/>
          <w:szCs w:val="24"/>
          <w:lang w:eastAsia="uk-UA" w:bidi="uk-UA"/>
        </w:rPr>
      </w:pPr>
      <w:r w:rsidRPr="005D5743">
        <w:rPr>
          <w:color w:val="000000" w:themeColor="text1"/>
          <w:sz w:val="24"/>
          <w:szCs w:val="24"/>
          <w:lang w:eastAsia="uk-UA" w:bidi="uk-UA"/>
        </w:rPr>
        <w:t>Обов’язкові вимоги:</w:t>
      </w:r>
    </w:p>
    <w:p w:rsidR="00FB542D" w:rsidRPr="005D5743" w:rsidRDefault="00FB542D" w:rsidP="00F34D39">
      <w:pPr>
        <w:pStyle w:val="10"/>
        <w:numPr>
          <w:ilvl w:val="0"/>
          <w:numId w:val="14"/>
        </w:numPr>
        <w:shd w:val="clear" w:color="auto" w:fill="auto"/>
        <w:spacing w:before="0" w:line="240" w:lineRule="auto"/>
        <w:ind w:left="0" w:firstLine="284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eastAsia="uk-UA" w:bidi="uk-UA"/>
        </w:rPr>
        <w:t>громадянство України;</w:t>
      </w:r>
    </w:p>
    <w:p w:rsidR="00FB542D" w:rsidRPr="005D5743" w:rsidRDefault="00FB542D" w:rsidP="00F34D39">
      <w:pPr>
        <w:pStyle w:val="10"/>
        <w:numPr>
          <w:ilvl w:val="0"/>
          <w:numId w:val="14"/>
        </w:numPr>
        <w:shd w:val="clear" w:color="auto" w:fill="auto"/>
        <w:spacing w:before="0" w:line="240" w:lineRule="auto"/>
        <w:ind w:left="0" w:firstLine="284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eastAsia="uk-UA" w:bidi="uk-UA"/>
        </w:rPr>
        <w:t xml:space="preserve">вища </w:t>
      </w:r>
      <w:r w:rsidR="00D566B2">
        <w:rPr>
          <w:b w:val="0"/>
          <w:color w:val="000000" w:themeColor="text1"/>
          <w:sz w:val="24"/>
          <w:szCs w:val="24"/>
          <w:lang w:eastAsia="uk-UA" w:bidi="uk-UA"/>
        </w:rPr>
        <w:t xml:space="preserve">юридична </w:t>
      </w:r>
      <w:r w:rsidRPr="005D5743">
        <w:rPr>
          <w:b w:val="0"/>
          <w:color w:val="000000" w:themeColor="text1"/>
          <w:sz w:val="24"/>
          <w:szCs w:val="24"/>
          <w:lang w:eastAsia="uk-UA" w:bidi="uk-UA"/>
        </w:rPr>
        <w:t>освіта, не нижче бакалавра, молодшого бакалавра;</w:t>
      </w:r>
    </w:p>
    <w:p w:rsidR="00FB542D" w:rsidRPr="005D5743" w:rsidRDefault="00FB542D" w:rsidP="00F34D39">
      <w:pPr>
        <w:pStyle w:val="10"/>
        <w:numPr>
          <w:ilvl w:val="0"/>
          <w:numId w:val="14"/>
        </w:numPr>
        <w:shd w:val="clear" w:color="auto" w:fill="auto"/>
        <w:spacing w:before="0" w:line="240" w:lineRule="auto"/>
        <w:ind w:left="0" w:firstLine="284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eastAsia="uk-UA" w:bidi="uk-UA"/>
        </w:rPr>
        <w:t>вільне володіння державною мовою.</w:t>
      </w:r>
      <w:bookmarkStart w:id="3" w:name="bookmark3"/>
    </w:p>
    <w:bookmarkEnd w:id="3"/>
    <w:p w:rsidR="005B799D" w:rsidRPr="005D5743" w:rsidRDefault="005B799D" w:rsidP="00F34D39">
      <w:pPr>
        <w:pStyle w:val="10"/>
        <w:shd w:val="clear" w:color="auto" w:fill="auto"/>
        <w:spacing w:before="0" w:line="240" w:lineRule="auto"/>
        <w:ind w:firstLine="284"/>
        <w:jc w:val="both"/>
        <w:rPr>
          <w:rFonts w:eastAsiaTheme="minorHAnsi"/>
          <w:b w:val="0"/>
          <w:bCs w:val="0"/>
          <w:color w:val="000000" w:themeColor="text1"/>
          <w:sz w:val="24"/>
          <w:szCs w:val="24"/>
        </w:rPr>
      </w:pPr>
    </w:p>
    <w:p w:rsidR="00FB542D" w:rsidRPr="005D5743" w:rsidRDefault="00FB542D" w:rsidP="00F34D39">
      <w:pPr>
        <w:pStyle w:val="10"/>
        <w:shd w:val="clear" w:color="auto" w:fill="auto"/>
        <w:spacing w:before="0" w:line="240" w:lineRule="auto"/>
        <w:ind w:firstLine="284"/>
        <w:jc w:val="both"/>
        <w:rPr>
          <w:color w:val="000000" w:themeColor="text1"/>
          <w:sz w:val="24"/>
          <w:szCs w:val="24"/>
          <w:lang w:eastAsia="uk-UA" w:bidi="uk-UA"/>
        </w:rPr>
      </w:pPr>
      <w:bookmarkStart w:id="4" w:name="bookmark4"/>
      <w:r w:rsidRPr="005D5743">
        <w:rPr>
          <w:color w:val="000000" w:themeColor="text1"/>
          <w:sz w:val="24"/>
          <w:szCs w:val="24"/>
          <w:lang w:eastAsia="uk-UA" w:bidi="uk-UA"/>
        </w:rPr>
        <w:t>Умови оплати праці:</w:t>
      </w:r>
    </w:p>
    <w:p w:rsidR="00FB542D" w:rsidRPr="005D5743" w:rsidRDefault="00FB542D" w:rsidP="00F34D39">
      <w:pPr>
        <w:pStyle w:val="10"/>
        <w:numPr>
          <w:ilvl w:val="0"/>
          <w:numId w:val="12"/>
        </w:numPr>
        <w:shd w:val="clear" w:color="auto" w:fill="auto"/>
        <w:spacing w:before="0" w:line="240" w:lineRule="auto"/>
        <w:ind w:left="0" w:firstLine="284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eastAsia="uk-UA" w:bidi="uk-UA"/>
        </w:rPr>
        <w:t>посадовий оклад – 13</w:t>
      </w:r>
      <w:r w:rsidRPr="005D5743">
        <w:rPr>
          <w:b w:val="0"/>
          <w:color w:val="000000" w:themeColor="text1"/>
          <w:sz w:val="24"/>
          <w:szCs w:val="24"/>
          <w:lang w:val="en-US" w:eastAsia="uk-UA" w:bidi="uk-UA"/>
        </w:rPr>
        <w:t xml:space="preserve"> </w:t>
      </w:r>
      <w:r w:rsidRPr="005D5743">
        <w:rPr>
          <w:b w:val="0"/>
          <w:color w:val="000000" w:themeColor="text1"/>
          <w:sz w:val="24"/>
          <w:szCs w:val="24"/>
          <w:lang w:eastAsia="uk-UA" w:bidi="uk-UA"/>
        </w:rPr>
        <w:t>633</w:t>
      </w:r>
      <w:r w:rsidRPr="005D5743">
        <w:rPr>
          <w:b w:val="0"/>
          <w:color w:val="000000" w:themeColor="text1"/>
          <w:sz w:val="24"/>
          <w:szCs w:val="24"/>
          <w:lang w:val="en-US" w:eastAsia="uk-UA" w:bidi="uk-UA"/>
        </w:rPr>
        <w:t xml:space="preserve"> </w:t>
      </w:r>
      <w:r w:rsidRPr="005D5743">
        <w:rPr>
          <w:b w:val="0"/>
          <w:color w:val="000000" w:themeColor="text1"/>
          <w:sz w:val="24"/>
          <w:szCs w:val="24"/>
          <w:lang w:eastAsia="uk-UA" w:bidi="uk-UA"/>
        </w:rPr>
        <w:t>грн</w:t>
      </w:r>
      <w:r w:rsidRPr="005D5743">
        <w:rPr>
          <w:b w:val="0"/>
          <w:color w:val="000000" w:themeColor="text1"/>
          <w:sz w:val="24"/>
          <w:szCs w:val="24"/>
          <w:lang w:val="en-US" w:eastAsia="uk-UA" w:bidi="uk-UA"/>
        </w:rPr>
        <w:t>;</w:t>
      </w:r>
    </w:p>
    <w:p w:rsidR="00FB542D" w:rsidRPr="005D5743" w:rsidRDefault="005B692D" w:rsidP="00F34D39">
      <w:pPr>
        <w:numPr>
          <w:ilvl w:val="0"/>
          <w:numId w:val="12"/>
        </w:numPr>
        <w:shd w:val="clear" w:color="auto" w:fill="FFFFFF"/>
        <w:spacing w:before="100" w:beforeAutospacing="1" w:after="225" w:line="240" w:lineRule="auto"/>
        <w:ind w:left="0" w:firstLine="284"/>
        <w:jc w:val="both"/>
        <w:textAlignment w:val="baseline"/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</w:pPr>
      <w:r w:rsidRPr="005D5743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 xml:space="preserve">надбавки, </w:t>
      </w:r>
      <w:r w:rsidR="00FB542D" w:rsidRPr="005D5743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 xml:space="preserve">премії та компенсації відповідно до Закону України </w:t>
      </w:r>
      <w:r w:rsidR="00FB542D" w:rsidRPr="005D5743">
        <w:rPr>
          <w:rFonts w:ascii="ProbaPro" w:eastAsia="Times New Roman" w:hAnsi="ProbaPro" w:cs="Times New Roman"/>
          <w:color w:val="000000" w:themeColor="text1"/>
          <w:sz w:val="24"/>
          <w:szCs w:val="24"/>
          <w:lang w:val="ru-RU" w:eastAsia="uk-UA"/>
        </w:rPr>
        <w:t>“</w:t>
      </w:r>
      <w:r w:rsidR="00FB542D" w:rsidRPr="005D5743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>Про державну службу</w:t>
      </w:r>
      <w:r w:rsidR="00FB542D" w:rsidRPr="005D5743">
        <w:rPr>
          <w:rFonts w:ascii="ProbaPro" w:eastAsia="Times New Roman" w:hAnsi="ProbaPro" w:cs="Times New Roman"/>
          <w:color w:val="000000" w:themeColor="text1"/>
          <w:sz w:val="24"/>
          <w:szCs w:val="24"/>
          <w:lang w:val="ru-RU" w:eastAsia="uk-UA"/>
        </w:rPr>
        <w:t>”</w:t>
      </w:r>
      <w:r w:rsidR="00FB542D" w:rsidRPr="005D5743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>.</w:t>
      </w:r>
    </w:p>
    <w:bookmarkEnd w:id="4"/>
    <w:p w:rsidR="00FB542D" w:rsidRPr="005D5743" w:rsidRDefault="00FB542D" w:rsidP="00F34D39">
      <w:pPr>
        <w:pStyle w:val="10"/>
        <w:shd w:val="clear" w:color="auto" w:fill="auto"/>
        <w:spacing w:before="0" w:line="240" w:lineRule="auto"/>
        <w:ind w:firstLine="284"/>
        <w:jc w:val="both"/>
        <w:rPr>
          <w:color w:val="000000" w:themeColor="text1"/>
          <w:sz w:val="24"/>
          <w:szCs w:val="24"/>
          <w:lang w:eastAsia="uk-UA" w:bidi="uk-UA"/>
        </w:rPr>
      </w:pPr>
      <w:r w:rsidRPr="005D5743">
        <w:rPr>
          <w:color w:val="000000" w:themeColor="text1"/>
          <w:sz w:val="24"/>
          <w:szCs w:val="24"/>
          <w:lang w:eastAsia="uk-UA" w:bidi="uk-UA"/>
        </w:rPr>
        <w:t>Умови відбору та призначення на посаду:</w:t>
      </w:r>
    </w:p>
    <w:p w:rsidR="000938A1" w:rsidRPr="005D5743" w:rsidRDefault="000938A1" w:rsidP="00F34D39">
      <w:pPr>
        <w:pStyle w:val="10"/>
        <w:numPr>
          <w:ilvl w:val="0"/>
          <w:numId w:val="15"/>
        </w:numPr>
        <w:shd w:val="clear" w:color="auto" w:fill="auto"/>
        <w:spacing w:before="0" w:line="240" w:lineRule="auto"/>
        <w:ind w:left="0" w:firstLine="284"/>
        <w:jc w:val="both"/>
        <w:rPr>
          <w:color w:val="000000" w:themeColor="text1"/>
          <w:sz w:val="24"/>
          <w:szCs w:val="24"/>
          <w:lang w:eastAsia="uk-UA" w:bidi="uk-UA"/>
        </w:rPr>
      </w:pPr>
      <w:r w:rsidRPr="005D5743">
        <w:rPr>
          <w:b w:val="0"/>
          <w:color w:val="000000" w:themeColor="text1"/>
          <w:sz w:val="24"/>
          <w:szCs w:val="24"/>
          <w:lang w:eastAsia="uk-UA" w:bidi="uk-UA"/>
        </w:rPr>
        <w:t>призначення на посаду строкове до призначення на цю посаду переможця конкурсу, але не більше ніж 12 місяців з дня припинення чи скасування воєнного стану.</w:t>
      </w:r>
    </w:p>
    <w:p w:rsidR="005B799D" w:rsidRPr="005D5743" w:rsidRDefault="005B799D" w:rsidP="00F34D3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</w:pPr>
    </w:p>
    <w:p w:rsidR="005B799D" w:rsidRPr="005D5743" w:rsidRDefault="005B799D" w:rsidP="00F34D3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</w:pPr>
      <w:r w:rsidRPr="005D5743"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  <w:t xml:space="preserve">Ми чекаємо на резюме кандидатів (приклад форми) </w:t>
      </w:r>
      <w:r w:rsidRPr="005D5743">
        <w:rPr>
          <w:rStyle w:val="21"/>
          <w:rFonts w:eastAsiaTheme="minorHAnsi"/>
          <w:color w:val="000000" w:themeColor="text1"/>
        </w:rPr>
        <w:t xml:space="preserve">до </w:t>
      </w:r>
      <w:r w:rsidR="00B908F5" w:rsidRPr="005D5743">
        <w:rPr>
          <w:rStyle w:val="21"/>
          <w:rFonts w:eastAsiaTheme="minorHAnsi"/>
          <w:color w:val="000000" w:themeColor="text1"/>
        </w:rPr>
        <w:t>04</w:t>
      </w:r>
      <w:r w:rsidRPr="005D5743">
        <w:rPr>
          <w:rStyle w:val="21"/>
          <w:rFonts w:eastAsiaTheme="minorHAnsi"/>
          <w:color w:val="000000" w:themeColor="text1"/>
        </w:rPr>
        <w:t xml:space="preserve"> </w:t>
      </w:r>
      <w:r w:rsidR="00B908F5" w:rsidRPr="005D5743">
        <w:rPr>
          <w:rStyle w:val="21"/>
          <w:rFonts w:eastAsiaTheme="minorHAnsi"/>
          <w:color w:val="000000" w:themeColor="text1"/>
        </w:rPr>
        <w:t>листопада</w:t>
      </w:r>
      <w:r w:rsidR="00CD566D" w:rsidRPr="005D5743">
        <w:rPr>
          <w:rStyle w:val="21"/>
          <w:rFonts w:eastAsiaTheme="minorHAnsi"/>
          <w:color w:val="000000" w:themeColor="text1"/>
        </w:rPr>
        <w:t xml:space="preserve"> </w:t>
      </w:r>
      <w:r w:rsidRPr="005D5743">
        <w:rPr>
          <w:rStyle w:val="21"/>
          <w:rFonts w:eastAsiaTheme="minorHAnsi"/>
          <w:color w:val="000000" w:themeColor="text1"/>
        </w:rPr>
        <w:t xml:space="preserve">2025 року </w:t>
      </w:r>
      <w:r w:rsidRPr="005D5743"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  <w:t xml:space="preserve">включно на електронну адресу </w:t>
      </w:r>
      <w:hyperlink r:id="rId5" w:history="1">
        <w:r w:rsidRPr="005D574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 w:bidi="en-US"/>
          </w:rPr>
          <w:t>vin</w:t>
        </w:r>
        <w:r w:rsidRPr="005D574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u-RU" w:bidi="en-US"/>
          </w:rPr>
          <w:t>@</w:t>
        </w:r>
        <w:r w:rsidRPr="005D574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 w:bidi="en-US"/>
          </w:rPr>
          <w:t>dei</w:t>
        </w:r>
        <w:r w:rsidRPr="005D574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u-RU" w:bidi="en-US"/>
          </w:rPr>
          <w:t>.</w:t>
        </w:r>
        <w:r w:rsidRPr="005D574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 w:bidi="en-US"/>
          </w:rPr>
          <w:t>gov</w:t>
        </w:r>
        <w:r w:rsidRPr="005D574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u-RU" w:bidi="en-US"/>
          </w:rPr>
          <w:t>.</w:t>
        </w:r>
        <w:r w:rsidRPr="005D574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 w:bidi="en-US"/>
          </w:rPr>
          <w:t>ua</w:t>
        </w:r>
      </w:hyperlink>
      <w:r w:rsidRPr="005D5743">
        <w:rPr>
          <w:rFonts w:ascii="Times New Roman" w:hAnsi="Times New Roman" w:cs="Times New Roman"/>
          <w:color w:val="000000" w:themeColor="text1"/>
          <w:sz w:val="24"/>
          <w:szCs w:val="24"/>
          <w:lang w:val="ru-RU" w:bidi="en-US"/>
        </w:rPr>
        <w:t xml:space="preserve">. </w:t>
      </w:r>
      <w:r w:rsidRPr="005D5743"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</w:t>
      </w:r>
    </w:p>
    <w:p w:rsidR="005B799D" w:rsidRPr="005D5743" w:rsidRDefault="005B799D" w:rsidP="00F34D3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У разі виникнення запитань звертайтеся до Олесі </w:t>
      </w:r>
      <w:proofErr w:type="spellStart"/>
      <w:r w:rsidRPr="005D5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Дроботун</w:t>
      </w:r>
      <w:proofErr w:type="spellEnd"/>
      <w:r w:rsidRPr="005D5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за </w:t>
      </w:r>
      <w:proofErr w:type="spellStart"/>
      <w:r w:rsidRPr="005D5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тел</w:t>
      </w:r>
      <w:proofErr w:type="spellEnd"/>
      <w:r w:rsidRPr="005D5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621191" w:rsidRPr="005D5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(096) 11-60-871</w:t>
      </w:r>
      <w:r w:rsidRPr="005D5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BC07B7" w:rsidRPr="00BF68C4" w:rsidRDefault="00BC07B7" w:rsidP="00F34D39">
      <w:pPr>
        <w:spacing w:after="0" w:line="240" w:lineRule="auto"/>
        <w:ind w:firstLine="284"/>
        <w:jc w:val="both"/>
        <w:rPr>
          <w:color w:val="FF0000"/>
        </w:rPr>
      </w:pPr>
    </w:p>
    <w:sectPr w:rsidR="00BC07B7" w:rsidRPr="00BF68C4" w:rsidSect="00F34D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B75"/>
    <w:multiLevelType w:val="hybridMultilevel"/>
    <w:tmpl w:val="0FD60AD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1B75B6"/>
    <w:multiLevelType w:val="hybridMultilevel"/>
    <w:tmpl w:val="44BC44B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BE5A5E"/>
    <w:multiLevelType w:val="hybridMultilevel"/>
    <w:tmpl w:val="2994A1CC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5E3791"/>
    <w:multiLevelType w:val="hybridMultilevel"/>
    <w:tmpl w:val="FC3E907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343E35"/>
    <w:multiLevelType w:val="hybridMultilevel"/>
    <w:tmpl w:val="4A26F3DE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87288D"/>
    <w:multiLevelType w:val="hybridMultilevel"/>
    <w:tmpl w:val="E33AD5E0"/>
    <w:lvl w:ilvl="0" w:tplc="0422000D">
      <w:start w:val="1"/>
      <w:numFmt w:val="bullet"/>
      <w:lvlText w:val=""/>
      <w:lvlJc w:val="left"/>
      <w:pPr>
        <w:ind w:left="333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6" w15:restartNumberingAfterBreak="0">
    <w:nsid w:val="29322AC3"/>
    <w:multiLevelType w:val="hybridMultilevel"/>
    <w:tmpl w:val="55925BA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1B4AAA"/>
    <w:multiLevelType w:val="multilevel"/>
    <w:tmpl w:val="3F1A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A1781"/>
    <w:multiLevelType w:val="multilevel"/>
    <w:tmpl w:val="C51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06BFB"/>
    <w:multiLevelType w:val="multilevel"/>
    <w:tmpl w:val="99F2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913AC"/>
    <w:multiLevelType w:val="multilevel"/>
    <w:tmpl w:val="C90A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50198"/>
    <w:multiLevelType w:val="hybridMultilevel"/>
    <w:tmpl w:val="9B3CFD56"/>
    <w:lvl w:ilvl="0" w:tplc="042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5E8B45F5"/>
    <w:multiLevelType w:val="hybridMultilevel"/>
    <w:tmpl w:val="00424D76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13163A1"/>
    <w:multiLevelType w:val="hybridMultilevel"/>
    <w:tmpl w:val="DBAAA882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B46192C"/>
    <w:multiLevelType w:val="hybridMultilevel"/>
    <w:tmpl w:val="C8F60810"/>
    <w:lvl w:ilvl="0" w:tplc="0422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72074F20"/>
    <w:multiLevelType w:val="hybridMultilevel"/>
    <w:tmpl w:val="4C085C44"/>
    <w:lvl w:ilvl="0" w:tplc="0422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76DF1AC0"/>
    <w:multiLevelType w:val="multilevel"/>
    <w:tmpl w:val="DD70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FD7F49"/>
    <w:multiLevelType w:val="hybridMultilevel"/>
    <w:tmpl w:val="E13C4008"/>
    <w:lvl w:ilvl="0" w:tplc="0422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D4646F7"/>
    <w:multiLevelType w:val="multilevel"/>
    <w:tmpl w:val="7150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9"/>
  </w:num>
  <w:num w:numId="5">
    <w:abstractNumId w:val="7"/>
  </w:num>
  <w:num w:numId="6">
    <w:abstractNumId w:val="18"/>
  </w:num>
  <w:num w:numId="7">
    <w:abstractNumId w:val="12"/>
  </w:num>
  <w:num w:numId="8">
    <w:abstractNumId w:val="15"/>
  </w:num>
  <w:num w:numId="9">
    <w:abstractNumId w:val="11"/>
  </w:num>
  <w:num w:numId="10">
    <w:abstractNumId w:val="14"/>
  </w:num>
  <w:num w:numId="11">
    <w:abstractNumId w:val="17"/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5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E4"/>
    <w:rsid w:val="00010F94"/>
    <w:rsid w:val="00021D09"/>
    <w:rsid w:val="000938A1"/>
    <w:rsid w:val="00156FD4"/>
    <w:rsid w:val="00183A57"/>
    <w:rsid w:val="001A667C"/>
    <w:rsid w:val="001C71BE"/>
    <w:rsid w:val="00212787"/>
    <w:rsid w:val="00345A8C"/>
    <w:rsid w:val="003D7DEF"/>
    <w:rsid w:val="003F2183"/>
    <w:rsid w:val="00461313"/>
    <w:rsid w:val="00464ACA"/>
    <w:rsid w:val="004E4667"/>
    <w:rsid w:val="005B692D"/>
    <w:rsid w:val="005B799D"/>
    <w:rsid w:val="005D5743"/>
    <w:rsid w:val="005E2CD8"/>
    <w:rsid w:val="00621191"/>
    <w:rsid w:val="00624094"/>
    <w:rsid w:val="00644E29"/>
    <w:rsid w:val="00707609"/>
    <w:rsid w:val="007418EE"/>
    <w:rsid w:val="007872E4"/>
    <w:rsid w:val="007A4307"/>
    <w:rsid w:val="007E184C"/>
    <w:rsid w:val="00812118"/>
    <w:rsid w:val="00831BE7"/>
    <w:rsid w:val="00864CB1"/>
    <w:rsid w:val="008E04E8"/>
    <w:rsid w:val="00926F98"/>
    <w:rsid w:val="00966AAE"/>
    <w:rsid w:val="00A166E4"/>
    <w:rsid w:val="00AC341F"/>
    <w:rsid w:val="00B908F5"/>
    <w:rsid w:val="00BB1C6E"/>
    <w:rsid w:val="00BC07B7"/>
    <w:rsid w:val="00BF68C4"/>
    <w:rsid w:val="00C173AF"/>
    <w:rsid w:val="00CC0934"/>
    <w:rsid w:val="00CD566D"/>
    <w:rsid w:val="00D566B2"/>
    <w:rsid w:val="00D85161"/>
    <w:rsid w:val="00DB6AA7"/>
    <w:rsid w:val="00E35CB9"/>
    <w:rsid w:val="00E53E70"/>
    <w:rsid w:val="00E64FFE"/>
    <w:rsid w:val="00EA4761"/>
    <w:rsid w:val="00EB6A57"/>
    <w:rsid w:val="00F04D0E"/>
    <w:rsid w:val="00F34D39"/>
    <w:rsid w:val="00F44223"/>
    <w:rsid w:val="00FB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CA5A"/>
  <w15:chartTrackingRefBased/>
  <w15:docId w15:val="{67020957-0BFF-4925-872B-DB0301C7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667"/>
    <w:pPr>
      <w:ind w:left="720"/>
      <w:contextualSpacing/>
    </w:pPr>
  </w:style>
  <w:style w:type="character" w:styleId="a4">
    <w:name w:val="Hyperlink"/>
    <w:basedOn w:val="a0"/>
    <w:rsid w:val="00010F9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10F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010F9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010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010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9pt">
    <w:name w:val="Основной текст (2) + 9 pt;Полужирный;Курсив"/>
    <w:basedOn w:val="2"/>
    <w:rsid w:val="00010F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10F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010F94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010F94"/>
    <w:pPr>
      <w:widowControl w:val="0"/>
      <w:shd w:val="clear" w:color="auto" w:fill="FFFFFF"/>
      <w:spacing w:before="240" w:after="0" w:line="274" w:lineRule="exact"/>
      <w:ind w:hanging="3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4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4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8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6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0593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29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@dei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deikadry1@outlook.com</dc:creator>
  <cp:keywords/>
  <dc:description/>
  <cp:lastModifiedBy>deikadry1@outlook.com</cp:lastModifiedBy>
  <cp:revision>2</cp:revision>
  <cp:lastPrinted>2025-10-21T07:28:00Z</cp:lastPrinted>
  <dcterms:created xsi:type="dcterms:W3CDTF">2025-10-21T10:30:00Z</dcterms:created>
  <dcterms:modified xsi:type="dcterms:W3CDTF">2025-10-21T10:30:00Z</dcterms:modified>
</cp:coreProperties>
</file>