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</w:p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 xml:space="preserve"> </w:t>
      </w:r>
    </w:p>
    <w:p w:rsidR="009507E4" w:rsidRDefault="009507E4" w:rsidP="009507E4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Державна екологічна інспекція у Вінницькій області</w:t>
      </w:r>
      <w:r w:rsidRPr="00010F94">
        <w:rPr>
          <w:color w:val="000000"/>
          <w:sz w:val="24"/>
          <w:szCs w:val="24"/>
          <w:lang w:eastAsia="uk-UA" w:bidi="uk-UA"/>
        </w:rPr>
        <w:br/>
        <w:t>шукає у свою команду головного спеціаліста відділу державного</w:t>
      </w:r>
      <w:r w:rsidRPr="00010F94">
        <w:rPr>
          <w:color w:val="000000"/>
          <w:sz w:val="24"/>
          <w:szCs w:val="24"/>
          <w:lang w:eastAsia="uk-UA" w:bidi="uk-UA"/>
        </w:rPr>
        <w:br/>
        <w:t xml:space="preserve">екологічного нагляду (контролю) </w:t>
      </w:r>
      <w:r w:rsidR="006F637B">
        <w:rPr>
          <w:color w:val="000000"/>
          <w:sz w:val="24"/>
          <w:szCs w:val="24"/>
          <w:lang w:eastAsia="uk-UA" w:bidi="uk-UA"/>
        </w:rPr>
        <w:t xml:space="preserve">водних ресурсів </w:t>
      </w:r>
      <w:r w:rsidRPr="00010F94">
        <w:rPr>
          <w:color w:val="000000"/>
          <w:sz w:val="24"/>
          <w:szCs w:val="24"/>
          <w:lang w:eastAsia="uk-UA" w:bidi="uk-UA"/>
        </w:rPr>
        <w:t>- державного інс</w:t>
      </w:r>
      <w:r w:rsidR="006F637B">
        <w:rPr>
          <w:color w:val="000000"/>
          <w:sz w:val="24"/>
          <w:szCs w:val="24"/>
          <w:lang w:eastAsia="uk-UA" w:bidi="uk-UA"/>
        </w:rPr>
        <w:t xml:space="preserve">пектора з охорони навколишнього </w:t>
      </w:r>
      <w:r w:rsidRPr="00010F94">
        <w:rPr>
          <w:color w:val="000000"/>
          <w:sz w:val="24"/>
          <w:szCs w:val="24"/>
          <w:lang w:eastAsia="uk-UA" w:bidi="uk-UA"/>
        </w:rPr>
        <w:t>природного середовища Вінницької області</w:t>
      </w:r>
    </w:p>
    <w:p w:rsidR="00010F94" w:rsidRP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</w:p>
    <w:p w:rsidR="006F637B" w:rsidRPr="00A23AE9" w:rsidRDefault="006F637B" w:rsidP="006F637B">
      <w:pPr>
        <w:pStyle w:val="10"/>
        <w:shd w:val="clear" w:color="auto" w:fill="auto"/>
        <w:spacing w:before="0" w:line="240" w:lineRule="auto"/>
        <w:ind w:firstLine="284"/>
        <w:jc w:val="both"/>
        <w:rPr>
          <w:color w:val="000000" w:themeColor="text1"/>
          <w:sz w:val="24"/>
          <w:szCs w:val="24"/>
          <w:lang w:eastAsia="uk-UA" w:bidi="uk-UA"/>
        </w:rPr>
      </w:pPr>
      <w:bookmarkStart w:id="0" w:name="bookmark1"/>
      <w:r w:rsidRPr="00BD7E16">
        <w:rPr>
          <w:color w:val="FF0000"/>
          <w:sz w:val="24"/>
          <w:szCs w:val="24"/>
          <w:lang w:eastAsia="uk-UA" w:bidi="uk-UA"/>
        </w:rPr>
        <w:t xml:space="preserve">    </w:t>
      </w:r>
      <w:bookmarkStart w:id="1" w:name="bookmark0"/>
      <w:r w:rsidRPr="00A23AE9">
        <w:rPr>
          <w:color w:val="000000" w:themeColor="text1"/>
          <w:sz w:val="24"/>
          <w:szCs w:val="24"/>
          <w:lang w:eastAsia="uk-UA" w:bidi="uk-UA"/>
        </w:rPr>
        <w:t xml:space="preserve">Основні функціональні </w:t>
      </w:r>
      <w:proofErr w:type="spellStart"/>
      <w:r w:rsidRPr="00A23AE9">
        <w:rPr>
          <w:color w:val="000000" w:themeColor="text1"/>
          <w:sz w:val="24"/>
          <w:szCs w:val="24"/>
          <w:lang w:eastAsia="uk-UA" w:bidi="uk-UA"/>
        </w:rPr>
        <w:t>обов</w:t>
      </w:r>
      <w:proofErr w:type="spellEnd"/>
      <w:r w:rsidRPr="00A23AE9">
        <w:rPr>
          <w:color w:val="000000" w:themeColor="text1"/>
          <w:sz w:val="24"/>
          <w:szCs w:val="24"/>
          <w:lang w:val="en-US" w:eastAsia="uk-UA" w:bidi="uk-UA"/>
        </w:rPr>
        <w:t>’</w:t>
      </w:r>
      <w:r w:rsidRPr="00A23AE9">
        <w:rPr>
          <w:color w:val="000000" w:themeColor="text1"/>
          <w:sz w:val="24"/>
          <w:szCs w:val="24"/>
          <w:lang w:eastAsia="uk-UA" w:bidi="uk-UA"/>
        </w:rPr>
        <w:t>язки:</w:t>
      </w:r>
      <w:bookmarkEnd w:id="1"/>
    </w:p>
    <w:p w:rsidR="00A77699" w:rsidRDefault="006F637B" w:rsidP="00A77699">
      <w:pPr>
        <w:pStyle w:val="10"/>
        <w:numPr>
          <w:ilvl w:val="0"/>
          <w:numId w:val="17"/>
        </w:numPr>
        <w:shd w:val="clear" w:color="auto" w:fill="auto"/>
        <w:spacing w:before="0" w:line="240" w:lineRule="auto"/>
        <w:ind w:left="1276" w:hanging="283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6932F0">
        <w:rPr>
          <w:b w:val="0"/>
          <w:color w:val="000000" w:themeColor="text1"/>
          <w:sz w:val="24"/>
          <w:szCs w:val="24"/>
          <w:lang w:eastAsia="uk-UA" w:bidi="uk-UA"/>
        </w:rPr>
        <w:t>здійснення державного нагляду (контролю) за додержанням вимог законодавства про охорону, раціональне використання вод та відтворення водних ресурсів</w:t>
      </w:r>
      <w:r w:rsidRPr="006F637B">
        <w:rPr>
          <w:b w:val="0"/>
          <w:color w:val="000000" w:themeColor="text1"/>
          <w:sz w:val="24"/>
          <w:szCs w:val="24"/>
          <w:lang w:val="ru-RU" w:eastAsia="uk-UA" w:bidi="uk-UA"/>
        </w:rPr>
        <w:t>;</w:t>
      </w:r>
    </w:p>
    <w:p w:rsidR="00A83A75" w:rsidRPr="00A77699" w:rsidRDefault="00A83A75" w:rsidP="00A77699">
      <w:pPr>
        <w:pStyle w:val="10"/>
        <w:numPr>
          <w:ilvl w:val="0"/>
          <w:numId w:val="17"/>
        </w:numPr>
        <w:shd w:val="clear" w:color="auto" w:fill="auto"/>
        <w:spacing w:before="0" w:line="240" w:lineRule="auto"/>
        <w:ind w:left="1276" w:hanging="283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A77699">
        <w:rPr>
          <w:b w:val="0"/>
          <w:color w:val="000000" w:themeColor="text1"/>
          <w:sz w:val="24"/>
          <w:szCs w:val="24"/>
          <w:lang w:eastAsia="uk-UA" w:bidi="uk-UA"/>
        </w:rPr>
        <w:t>проведення перев</w:t>
      </w:r>
      <w:r w:rsidR="00BE28C9" w:rsidRPr="00A77699">
        <w:rPr>
          <w:b w:val="0"/>
          <w:color w:val="000000" w:themeColor="text1"/>
          <w:sz w:val="24"/>
          <w:szCs w:val="24"/>
          <w:lang w:eastAsia="uk-UA" w:bidi="uk-UA"/>
        </w:rPr>
        <w:t>ірок (у тому числі документальних)</w:t>
      </w:r>
      <w:r w:rsidR="00BE28C9" w:rsidRPr="00A77699">
        <w:rPr>
          <w:b w:val="0"/>
          <w:color w:val="000000" w:themeColor="text1"/>
          <w:sz w:val="24"/>
          <w:szCs w:val="24"/>
          <w:lang w:val="ru-RU" w:eastAsia="uk-UA" w:bidi="uk-UA"/>
        </w:rPr>
        <w:t>;</w:t>
      </w:r>
    </w:p>
    <w:p w:rsidR="006F637B" w:rsidRPr="006932F0" w:rsidRDefault="006F637B" w:rsidP="00A77699">
      <w:pPr>
        <w:pStyle w:val="10"/>
        <w:numPr>
          <w:ilvl w:val="0"/>
          <w:numId w:val="17"/>
        </w:numPr>
        <w:shd w:val="clear" w:color="auto" w:fill="auto"/>
        <w:spacing w:before="0" w:line="240" w:lineRule="auto"/>
        <w:ind w:left="1276" w:hanging="283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6932F0">
        <w:rPr>
          <w:b w:val="0"/>
          <w:color w:val="000000" w:themeColor="text1"/>
          <w:sz w:val="24"/>
          <w:szCs w:val="24"/>
          <w:lang w:eastAsia="uk-UA" w:bidi="uk-UA"/>
        </w:rPr>
        <w:t>розгляд звернень громадян, підприємств, установ та організацій з питань, пов’язаних із діяльністю відділу державного екологічного нагляду (контролю) водних ресурсів.</w:t>
      </w:r>
    </w:p>
    <w:p w:rsidR="009507E4" w:rsidRDefault="009507E4" w:rsidP="00A77699">
      <w:pPr>
        <w:pStyle w:val="10"/>
        <w:shd w:val="clear" w:color="auto" w:fill="auto"/>
        <w:spacing w:before="0" w:line="240" w:lineRule="auto"/>
        <w:ind w:left="1004" w:hanging="11"/>
        <w:rPr>
          <w:b w:val="0"/>
          <w:sz w:val="24"/>
          <w:szCs w:val="24"/>
        </w:rPr>
      </w:pPr>
    </w:p>
    <w:bookmarkEnd w:id="0"/>
    <w:p w:rsidR="009507E4" w:rsidRDefault="009507E4" w:rsidP="009507E4">
      <w:pPr>
        <w:pStyle w:val="1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EA4761">
        <w:rPr>
          <w:color w:val="000000"/>
          <w:sz w:val="24"/>
          <w:szCs w:val="24"/>
          <w:lang w:eastAsia="uk-UA" w:bidi="uk-UA"/>
        </w:rPr>
        <w:t>Ви нам підходите, якщо:</w:t>
      </w:r>
    </w:p>
    <w:p w:rsidR="009507E4" w:rsidRDefault="009507E4" w:rsidP="009507E4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>маєте навички ділового листування та роботи з великими обсягами інформації;</w:t>
      </w:r>
    </w:p>
    <w:p w:rsidR="009507E4" w:rsidRDefault="009507E4" w:rsidP="009507E4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можете працювати самостійно та в команді;</w:t>
      </w:r>
    </w:p>
    <w:p w:rsidR="009507E4" w:rsidRPr="00F44223" w:rsidRDefault="009507E4" w:rsidP="009507E4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уважні до деталей.</w:t>
      </w:r>
    </w:p>
    <w:p w:rsidR="009507E4" w:rsidRDefault="009507E4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Обов’язкові вимоги:</w:t>
      </w:r>
    </w:p>
    <w:p w:rsidR="00FB542D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832C01">
        <w:rPr>
          <w:b w:val="0"/>
          <w:color w:val="000000"/>
          <w:sz w:val="24"/>
          <w:szCs w:val="24"/>
          <w:lang w:eastAsia="uk-UA" w:bidi="uk-UA"/>
        </w:rPr>
        <w:t>громадянство України;</w:t>
      </w:r>
    </w:p>
    <w:p w:rsidR="00FB542D" w:rsidRPr="00FB2E76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вища освіта, не нижче бакалавра, молодшого бакалавра</w:t>
      </w:r>
      <w:r w:rsidRPr="00FB2E76">
        <w:rPr>
          <w:b w:val="0"/>
          <w:color w:val="000000"/>
          <w:sz w:val="24"/>
          <w:szCs w:val="24"/>
          <w:lang w:eastAsia="uk-UA" w:bidi="uk-UA"/>
        </w:rPr>
        <w:t>;</w:t>
      </w:r>
    </w:p>
    <w:p w:rsidR="00FB542D" w:rsidRPr="006C7BBF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вільне володіння державною мовою.</w:t>
      </w:r>
      <w:bookmarkStart w:id="2" w:name="bookmark3"/>
    </w:p>
    <w:bookmarkEnd w:id="2"/>
    <w:p w:rsidR="005B799D" w:rsidRPr="00BD7E16" w:rsidRDefault="005B799D" w:rsidP="005B799D">
      <w:pPr>
        <w:pStyle w:val="10"/>
        <w:shd w:val="clear" w:color="auto" w:fill="auto"/>
        <w:spacing w:before="0" w:line="240" w:lineRule="auto"/>
        <w:ind w:left="567" w:firstLine="0"/>
        <w:jc w:val="both"/>
        <w:rPr>
          <w:rFonts w:eastAsiaTheme="minorHAnsi"/>
          <w:b w:val="0"/>
          <w:bCs w:val="0"/>
          <w:color w:val="FF0000"/>
          <w:sz w:val="24"/>
          <w:szCs w:val="24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bookmarkStart w:id="3" w:name="bookmark4"/>
      <w:r>
        <w:rPr>
          <w:color w:val="000000"/>
          <w:sz w:val="24"/>
          <w:szCs w:val="24"/>
          <w:lang w:eastAsia="uk-UA" w:bidi="uk-UA"/>
        </w:rPr>
        <w:t>Умови оплати праці</w:t>
      </w:r>
      <w:r w:rsidRPr="00010F94">
        <w:rPr>
          <w:color w:val="000000"/>
          <w:sz w:val="24"/>
          <w:szCs w:val="24"/>
          <w:lang w:eastAsia="uk-UA" w:bidi="uk-UA"/>
        </w:rPr>
        <w:t>:</w:t>
      </w:r>
    </w:p>
    <w:p w:rsidR="00FB542D" w:rsidRPr="00FC01A1" w:rsidRDefault="00FB542D" w:rsidP="00FB542D">
      <w:pPr>
        <w:pStyle w:val="10"/>
        <w:numPr>
          <w:ilvl w:val="0"/>
          <w:numId w:val="12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FC01A1">
        <w:rPr>
          <w:b w:val="0"/>
          <w:color w:val="000000"/>
          <w:sz w:val="24"/>
          <w:szCs w:val="24"/>
          <w:lang w:eastAsia="uk-UA" w:bidi="uk-UA"/>
        </w:rPr>
        <w:t xml:space="preserve">посадовий оклад – </w:t>
      </w:r>
      <w:r w:rsidRPr="009C7500">
        <w:rPr>
          <w:b w:val="0"/>
          <w:color w:val="000000"/>
          <w:sz w:val="24"/>
          <w:szCs w:val="24"/>
          <w:lang w:eastAsia="uk-UA" w:bidi="uk-UA"/>
        </w:rPr>
        <w:t>13</w:t>
      </w:r>
      <w:r>
        <w:rPr>
          <w:b w:val="0"/>
          <w:color w:val="000000"/>
          <w:sz w:val="24"/>
          <w:szCs w:val="24"/>
          <w:lang w:val="en-US" w:eastAsia="uk-UA" w:bidi="uk-UA"/>
        </w:rPr>
        <w:t xml:space="preserve"> </w:t>
      </w:r>
      <w:r w:rsidRPr="009C7500">
        <w:rPr>
          <w:b w:val="0"/>
          <w:color w:val="000000"/>
          <w:sz w:val="24"/>
          <w:szCs w:val="24"/>
          <w:lang w:eastAsia="uk-UA" w:bidi="uk-UA"/>
        </w:rPr>
        <w:t>633</w:t>
      </w:r>
      <w:r>
        <w:rPr>
          <w:b w:val="0"/>
          <w:color w:val="000000"/>
          <w:sz w:val="24"/>
          <w:szCs w:val="24"/>
          <w:lang w:val="en-US" w:eastAsia="uk-UA" w:bidi="uk-UA"/>
        </w:rPr>
        <w:t xml:space="preserve"> </w:t>
      </w:r>
      <w:r w:rsidRPr="00FC01A1">
        <w:rPr>
          <w:b w:val="0"/>
          <w:color w:val="000000"/>
          <w:sz w:val="24"/>
          <w:szCs w:val="24"/>
          <w:lang w:eastAsia="uk-UA" w:bidi="uk-UA"/>
        </w:rPr>
        <w:t>грн</w:t>
      </w:r>
      <w:r w:rsidRPr="00FC01A1">
        <w:rPr>
          <w:b w:val="0"/>
          <w:color w:val="000000"/>
          <w:sz w:val="24"/>
          <w:szCs w:val="24"/>
          <w:lang w:val="en-US" w:eastAsia="uk-UA" w:bidi="uk-UA"/>
        </w:rPr>
        <w:t>;</w:t>
      </w:r>
    </w:p>
    <w:p w:rsidR="00FB542D" w:rsidRPr="005B692D" w:rsidRDefault="005B692D" w:rsidP="00FB542D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</w:pPr>
      <w:r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надбавки, 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премії та компенсації відповідно до Закону України 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“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Про державну службу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”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.</w:t>
      </w:r>
    </w:p>
    <w:bookmarkEnd w:id="3"/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Умови відбору та призначення на посаду:</w:t>
      </w:r>
    </w:p>
    <w:p w:rsidR="000938A1" w:rsidRPr="00832C01" w:rsidRDefault="000938A1" w:rsidP="000938A1">
      <w:pPr>
        <w:pStyle w:val="10"/>
        <w:numPr>
          <w:ilvl w:val="0"/>
          <w:numId w:val="15"/>
        </w:numPr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:rsidR="005B799D" w:rsidRPr="00E7308C" w:rsidRDefault="005B799D" w:rsidP="005B799D">
      <w:pPr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</w:p>
    <w:p w:rsidR="005B799D" w:rsidRPr="005B692D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Ми чекаємо на резюме кандидатів </w:t>
      </w:r>
      <w:hyperlink r:id="rId5" w:history="1">
        <w:r w:rsidR="00550E5E" w:rsidRPr="00B967F7">
          <w:rPr>
            <w:rStyle w:val="a4"/>
            <w:rFonts w:ascii="Times New Roman" w:hAnsi="Times New Roman" w:cs="Times New Roman"/>
            <w:sz w:val="24"/>
            <w:szCs w:val="24"/>
            <w:lang w:eastAsia="uk-UA" w:bidi="uk-UA"/>
          </w:rPr>
          <w:t>https://vin.dei.gov.ua/post/rezyume</w:t>
        </w:r>
      </w:hyperlink>
      <w:r w:rsidR="00550E5E">
        <w:rPr>
          <w:rFonts w:ascii="Times New Roman" w:hAnsi="Times New Roman" w:cs="Times New Roman"/>
          <w:color w:val="FF0000"/>
          <w:sz w:val="24"/>
          <w:szCs w:val="24"/>
          <w:lang w:eastAsia="uk-UA" w:bidi="uk-UA"/>
        </w:rPr>
        <w:t xml:space="preserve"> </w:t>
      </w:r>
      <w:bookmarkStart w:id="4" w:name="_GoBack"/>
      <w:bookmarkEnd w:id="4"/>
      <w:r w:rsidRPr="005B692D">
        <w:rPr>
          <w:rStyle w:val="21"/>
          <w:rFonts w:eastAsiaTheme="minorHAnsi"/>
          <w:color w:val="000000" w:themeColor="text1"/>
        </w:rPr>
        <w:t xml:space="preserve">до </w:t>
      </w:r>
      <w:r w:rsidR="0063544A">
        <w:rPr>
          <w:rStyle w:val="21"/>
          <w:rFonts w:eastAsiaTheme="minorHAnsi"/>
          <w:color w:val="000000" w:themeColor="text1"/>
        </w:rPr>
        <w:t>16</w:t>
      </w:r>
      <w:r w:rsidRPr="005B692D">
        <w:rPr>
          <w:rStyle w:val="21"/>
          <w:rFonts w:eastAsiaTheme="minorHAnsi"/>
          <w:color w:val="000000" w:themeColor="text1"/>
        </w:rPr>
        <w:t xml:space="preserve"> </w:t>
      </w:r>
      <w:r w:rsidR="00926F98" w:rsidRPr="005B692D">
        <w:rPr>
          <w:rStyle w:val="21"/>
          <w:rFonts w:eastAsiaTheme="minorHAnsi"/>
          <w:color w:val="000000" w:themeColor="text1"/>
        </w:rPr>
        <w:t>вересня</w:t>
      </w:r>
      <w:r w:rsidRPr="005B692D">
        <w:rPr>
          <w:rStyle w:val="21"/>
          <w:rFonts w:eastAsiaTheme="minorHAnsi"/>
          <w:color w:val="000000" w:themeColor="text1"/>
        </w:rPr>
        <w:t xml:space="preserve"> 2025 року </w:t>
      </w: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включно на електронну адресу </w:t>
      </w:r>
      <w:hyperlink r:id="rId6" w:history="1"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vin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@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dei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.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gov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.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ua</w:t>
        </w:r>
      </w:hyperlink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. </w:t>
      </w: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</w:t>
      </w:r>
    </w:p>
    <w:p w:rsidR="005B799D" w:rsidRPr="005B692D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разі виникнення запитань звертайтеся до Олесі </w:t>
      </w:r>
      <w:proofErr w:type="spellStart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Дроботун</w:t>
      </w:r>
      <w:proofErr w:type="spellEnd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</w:t>
      </w:r>
      <w:proofErr w:type="spellStart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тел</w:t>
      </w:r>
      <w:proofErr w:type="spellEnd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621191"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(096) 11-60-871</w:t>
      </w:r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BC07B7" w:rsidRPr="005B692D" w:rsidRDefault="00BC07B7" w:rsidP="00E53E70">
      <w:pPr>
        <w:spacing w:after="0" w:line="240" w:lineRule="auto"/>
        <w:jc w:val="both"/>
        <w:rPr>
          <w:color w:val="000000" w:themeColor="text1"/>
        </w:rPr>
      </w:pPr>
    </w:p>
    <w:sectPr w:rsidR="00BC07B7" w:rsidRPr="005B692D" w:rsidSect="00C17DAF">
      <w:pgSz w:w="11906" w:h="16838"/>
      <w:pgMar w:top="426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B75"/>
    <w:multiLevelType w:val="hybridMultilevel"/>
    <w:tmpl w:val="0FD60AD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B75B6"/>
    <w:multiLevelType w:val="hybridMultilevel"/>
    <w:tmpl w:val="44BC44B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BE5A5E"/>
    <w:multiLevelType w:val="hybridMultilevel"/>
    <w:tmpl w:val="2994A1C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343E35"/>
    <w:multiLevelType w:val="hybridMultilevel"/>
    <w:tmpl w:val="4A26F3D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87288D"/>
    <w:multiLevelType w:val="hybridMultilevel"/>
    <w:tmpl w:val="6310E86A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322AC3"/>
    <w:multiLevelType w:val="hybridMultilevel"/>
    <w:tmpl w:val="55925BA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1B4AAA"/>
    <w:multiLevelType w:val="multilevel"/>
    <w:tmpl w:val="3F1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A1781"/>
    <w:multiLevelType w:val="multilevel"/>
    <w:tmpl w:val="C51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06BFB"/>
    <w:multiLevelType w:val="multilevel"/>
    <w:tmpl w:val="99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913AC"/>
    <w:multiLevelType w:val="multilevel"/>
    <w:tmpl w:val="C90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50198"/>
    <w:multiLevelType w:val="hybridMultilevel"/>
    <w:tmpl w:val="9B3CFD56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E8B45F5"/>
    <w:multiLevelType w:val="hybridMultilevel"/>
    <w:tmpl w:val="00424D7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46192C"/>
    <w:multiLevelType w:val="hybridMultilevel"/>
    <w:tmpl w:val="C8F60810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2074F20"/>
    <w:multiLevelType w:val="hybridMultilevel"/>
    <w:tmpl w:val="4C085C44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76DF1AC0"/>
    <w:multiLevelType w:val="multilevel"/>
    <w:tmpl w:val="DD7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D7F49"/>
    <w:multiLevelType w:val="hybridMultilevel"/>
    <w:tmpl w:val="E13C4008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7D4646F7"/>
    <w:multiLevelType w:val="multilevel"/>
    <w:tmpl w:val="71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4"/>
    <w:rsid w:val="00010F94"/>
    <w:rsid w:val="00021D09"/>
    <w:rsid w:val="000938A1"/>
    <w:rsid w:val="00156FD4"/>
    <w:rsid w:val="001A667C"/>
    <w:rsid w:val="001C71BE"/>
    <w:rsid w:val="003F2183"/>
    <w:rsid w:val="00461313"/>
    <w:rsid w:val="004D6F4A"/>
    <w:rsid w:val="004E4667"/>
    <w:rsid w:val="005243C1"/>
    <w:rsid w:val="00550E5E"/>
    <w:rsid w:val="005B692D"/>
    <w:rsid w:val="005B799D"/>
    <w:rsid w:val="00621191"/>
    <w:rsid w:val="00624094"/>
    <w:rsid w:val="0063544A"/>
    <w:rsid w:val="00644E29"/>
    <w:rsid w:val="006D2AD4"/>
    <w:rsid w:val="006F637B"/>
    <w:rsid w:val="00707609"/>
    <w:rsid w:val="007418EE"/>
    <w:rsid w:val="007872E4"/>
    <w:rsid w:val="007A4307"/>
    <w:rsid w:val="00812118"/>
    <w:rsid w:val="00831BE7"/>
    <w:rsid w:val="00864CB1"/>
    <w:rsid w:val="008E04E8"/>
    <w:rsid w:val="00926F98"/>
    <w:rsid w:val="009507E4"/>
    <w:rsid w:val="00966AAE"/>
    <w:rsid w:val="00A166E4"/>
    <w:rsid w:val="00A77699"/>
    <w:rsid w:val="00A77F32"/>
    <w:rsid w:val="00A83A75"/>
    <w:rsid w:val="00AC341F"/>
    <w:rsid w:val="00BB1C6E"/>
    <w:rsid w:val="00BC07B7"/>
    <w:rsid w:val="00BE28C9"/>
    <w:rsid w:val="00C17DAF"/>
    <w:rsid w:val="00CC0934"/>
    <w:rsid w:val="00D85161"/>
    <w:rsid w:val="00E53E70"/>
    <w:rsid w:val="00E64FFE"/>
    <w:rsid w:val="00EA4761"/>
    <w:rsid w:val="00F04D0E"/>
    <w:rsid w:val="00F073C2"/>
    <w:rsid w:val="00F44223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73C5"/>
  <w15:chartTrackingRefBased/>
  <w15:docId w15:val="{67020957-0BFF-4925-872B-DB0301C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67"/>
    <w:pPr>
      <w:ind w:left="720"/>
      <w:contextualSpacing/>
    </w:pPr>
  </w:style>
  <w:style w:type="character" w:styleId="a4">
    <w:name w:val="Hyperlink"/>
    <w:basedOn w:val="a0"/>
    <w:rsid w:val="00010F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0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10F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pt">
    <w:name w:val="Основной текст (2) + 9 pt;Полужирный;Курсив"/>
    <w:basedOn w:val="2"/>
    <w:rsid w:val="00010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1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10F9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10F94"/>
    <w:pPr>
      <w:widowControl w:val="0"/>
      <w:shd w:val="clear" w:color="auto" w:fill="FFFFFF"/>
      <w:spacing w:before="240" w:after="0" w:line="274" w:lineRule="exact"/>
      <w:ind w:hanging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6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59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29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@dei.gov.ua" TargetMode="External"/><Relationship Id="rId5" Type="http://schemas.openxmlformats.org/officeDocument/2006/relationships/hyperlink" Target="https://vin.dei.gov.ua/post/rezyu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vindei9@outlook.com</cp:lastModifiedBy>
  <cp:revision>17</cp:revision>
  <cp:lastPrinted>2025-09-01T12:25:00Z</cp:lastPrinted>
  <dcterms:created xsi:type="dcterms:W3CDTF">2025-04-17T10:10:00Z</dcterms:created>
  <dcterms:modified xsi:type="dcterms:W3CDTF">2025-09-02T08:36:00Z</dcterms:modified>
</cp:coreProperties>
</file>