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0E" w:rsidRDefault="0030208E">
      <w:hyperlink r:id="rId4" w:history="1">
        <w:r w:rsidRPr="006B6E34">
          <w:rPr>
            <w:rStyle w:val="a3"/>
          </w:rPr>
          <w:t>https://public</w:t>
        </w:r>
        <w:r w:rsidRPr="006B6E34">
          <w:rPr>
            <w:rStyle w:val="a3"/>
          </w:rPr>
          <w:t>.</w:t>
        </w:r>
        <w:r w:rsidRPr="006B6E34">
          <w:rPr>
            <w:rStyle w:val="a3"/>
          </w:rPr>
          <w:t>nazk.gov.ua/documents/7a847076-b4e8-4311-9f12-2c2c55c25a7a</w:t>
        </w:r>
      </w:hyperlink>
    </w:p>
    <w:p w:rsidR="0030208E" w:rsidRDefault="0030208E"/>
    <w:p w:rsidR="004050C9" w:rsidRDefault="004050C9">
      <w:r>
        <w:t xml:space="preserve">Декларація </w:t>
      </w:r>
      <w:r w:rsidR="0030208E">
        <w:t>Руденко Л.І.</w:t>
      </w:r>
    </w:p>
    <w:p w:rsidR="004050C9" w:rsidRDefault="004050C9">
      <w:bookmarkStart w:id="0" w:name="_GoBack"/>
      <w:bookmarkEnd w:id="0"/>
    </w:p>
    <w:sectPr w:rsidR="00405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B9"/>
    <w:rsid w:val="000A25E9"/>
    <w:rsid w:val="001D4A39"/>
    <w:rsid w:val="0030208E"/>
    <w:rsid w:val="004050C9"/>
    <w:rsid w:val="004745A1"/>
    <w:rsid w:val="005F6F0E"/>
    <w:rsid w:val="007735FF"/>
    <w:rsid w:val="00992BB9"/>
    <w:rsid w:val="00A13CAD"/>
    <w:rsid w:val="00A74738"/>
    <w:rsid w:val="00C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D58E"/>
  <w15:chartTrackingRefBased/>
  <w15:docId w15:val="{AAD0C6CA-419F-4999-A2A9-E5198660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0C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4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7a847076-b4e8-4311-9f12-2c2c55c25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deikadry1@outlook.com</dc:creator>
  <cp:keywords/>
  <dc:description/>
  <cp:lastModifiedBy>deikadry1@outlook.com</cp:lastModifiedBy>
  <cp:revision>13</cp:revision>
  <dcterms:created xsi:type="dcterms:W3CDTF">2024-02-23T14:28:00Z</dcterms:created>
  <dcterms:modified xsi:type="dcterms:W3CDTF">2025-05-12T11:49:00Z</dcterms:modified>
</cp:coreProperties>
</file>