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E2" w:rsidRDefault="00C50877">
      <w:r w:rsidRPr="00C50877">
        <w:t>https://public.nazk.gov.ua/documents/964083f8-7a41-4917-a0b6-953c867cb2ab</w:t>
      </w:r>
      <w:bookmarkStart w:id="0" w:name="_GoBack"/>
      <w:bookmarkEnd w:id="0"/>
    </w:p>
    <w:sectPr w:rsidR="00C6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E8"/>
    <w:rsid w:val="007B61E8"/>
    <w:rsid w:val="00C50877"/>
    <w:rsid w:val="00C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F76F4-C24D-4643-BB8C-5F363FCF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2021-12-01T09:17:00Z</dcterms:created>
  <dcterms:modified xsi:type="dcterms:W3CDTF">2021-12-01T09:17:00Z</dcterms:modified>
</cp:coreProperties>
</file>